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69" w:rsidRDefault="003A4AF0" w:rsidP="003A4AF0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 xml:space="preserve">Declaration – Consent to the processing of personal data </w:t>
      </w:r>
    </w:p>
    <w:p w:rsidR="00E45B69" w:rsidRDefault="00E45B69" w:rsidP="003A4AF0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</w:pPr>
    </w:p>
    <w:p w:rsidR="003A4AF0" w:rsidRPr="003A4AF0" w:rsidRDefault="003A4AF0" w:rsidP="003A4AF0">
      <w:pPr>
        <w:spacing w:after="0" w:line="240" w:lineRule="auto"/>
        <w:jc w:val="center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(</w:t>
      </w:r>
      <w:r w:rsidR="00E45B69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 xml:space="preserve">Preliminary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>exams)</w:t>
      </w:r>
    </w:p>
    <w:p w:rsidR="003A4AF0" w:rsidRPr="003A4AF0" w:rsidRDefault="003A4AF0" w:rsidP="003A4AF0">
      <w:pPr>
        <w:spacing w:after="0" w:line="240" w:lineRule="auto"/>
        <w:jc w:val="center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 </w:t>
      </w:r>
    </w:p>
    <w:p w:rsidR="003A4AF0" w:rsidRPr="003A4AF0" w:rsidRDefault="003A4AF0" w:rsidP="003A4AF0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>I AGREE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>: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1. My personal data to be processed by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Trakia University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, UIC/BULSTAT: BG 123024538</w:t>
      </w:r>
      <w:r w:rsidRPr="003A4AF0">
        <w:rPr>
          <w:rFonts w:ascii="Calibri" w:eastAsia="Times New Roman" w:hAnsi="Calibri" w:cs="Calibri"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-Administrator of personal data with the following contacts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: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Trakia University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 xml:space="preserve">, Stara Zagora, Studentski grad, admissions reception, tel.: 042 699 208, 042 699 209,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 xml:space="preserve">E-mail: </w:t>
      </w:r>
      <w:hyperlink r:id="rId4" w:history="1">
        <w:r w:rsidRPr="003A4AF0">
          <w:rPr>
            <w:rFonts w:ascii="Arial Narrow" w:eastAsia="Times New Roman" w:hAnsi="Arial Narrow"/>
            <w:b/>
            <w:bCs/>
            <w:color w:val="0000FF"/>
            <w:sz w:val="21"/>
            <w:szCs w:val="21"/>
            <w:u w:val="single"/>
            <w:lang w:val="en-US" w:eastAsia="en-US"/>
          </w:rPr>
          <w:t>kanelova@uni-sz.bg</w:t>
        </w:r>
      </w:hyperlink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 xml:space="preserve">,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fldChar w:fldCharType="begin"/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instrText xml:space="preserve"> HYPERLINK "mailto:academic@uni-sz.bg" </w:instrTex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fldChar w:fldCharType="separate"/>
      </w:r>
      <w:r w:rsidRPr="003A4AF0">
        <w:rPr>
          <w:rFonts w:ascii="Times New Roman" w:eastAsia="Times New Roman" w:hAnsi="Times New Roman"/>
          <w:b/>
          <w:bCs/>
          <w:color w:val="0000FF"/>
          <w:sz w:val="21"/>
          <w:szCs w:val="21"/>
          <w:u w:val="single"/>
          <w:lang w:val="en" w:eastAsia="en-US"/>
        </w:rPr>
        <w:t>academic@uni-sz.bg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fldChar w:fldCharType="end"/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 xml:space="preserve">and contacts of the Data protection officer: </w:t>
      </w:r>
      <w:proofErr w:type="spellStart"/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>dpo</w:t>
      </w:r>
      <w:proofErr w:type="spellEnd"/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@uni-sz.bg.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</w:p>
    <w:p w:rsidR="003A4AF0" w:rsidRPr="003A4AF0" w:rsidRDefault="003A4AF0" w:rsidP="003A4AF0">
      <w:pPr>
        <w:spacing w:after="0" w:line="240" w:lineRule="auto"/>
        <w:ind w:firstLine="54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 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 </w:t>
      </w:r>
      <w:r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2.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The categories of personal data subject to processing are: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identity card, PIN, application priority, address data, telephone number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and I declare that I will inform him in writing when I change my personal data during the period of processing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.</w:t>
      </w:r>
    </w:p>
    <w:p w:rsidR="003A4AF0" w:rsidRDefault="003A4AF0" w:rsidP="003A4AF0">
      <w:pPr>
        <w:spacing w:after="0" w:line="240" w:lineRule="auto"/>
        <w:ind w:firstLine="480"/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>Purpose of processing: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conducting preliminary entrance exams at the Thracian University for Training 2020/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>21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 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3.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My 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personal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data will be stored by the administrator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s 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as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follows: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-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 Application form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for preliminary entra</w:t>
      </w:r>
      <w:r>
        <w:rPr>
          <w:rFonts w:ascii="Arial Narrow" w:eastAsia="Times New Roman" w:hAnsi="Arial Narrow" w:cs="Calibri"/>
          <w:sz w:val="21"/>
          <w:szCs w:val="21"/>
          <w:lang w:eastAsia="en-US"/>
        </w:rPr>
        <w:t>nce exams, exam works,</w:t>
      </w:r>
      <w:r w:rsidR="003C79EE"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 together with the recorded video material of the exams,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documents 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attached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to the 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>application form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for a period of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1 year</w:t>
      </w:r>
      <w:r w:rsidRPr="003A4AF0">
        <w:rPr>
          <w:rFonts w:ascii="Calibri" w:eastAsia="Times New Roman" w:hAnsi="Calibri" w:cs="Calibri"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from the expiration of the candidate-student campaign</w:t>
      </w:r>
    </w:p>
    <w:p w:rsidR="003A4AF0" w:rsidRDefault="003A4AF0" w:rsidP="003A4AF0">
      <w:pPr>
        <w:spacing w:after="0" w:line="240" w:lineRule="auto"/>
        <w:ind w:firstLine="480"/>
        <w:rPr>
          <w:rFonts w:ascii="Arial Narrow" w:eastAsia="Times New Roman" w:hAnsi="Arial Narrow" w:cs="Calibri"/>
          <w:sz w:val="21"/>
          <w:szCs w:val="21"/>
          <w:lang w:val="x-none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-Exam Protocols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-for a period of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5 years</w:t>
      </w:r>
      <w:r w:rsidRPr="003A4AF0">
        <w:rPr>
          <w:rFonts w:ascii="Calibri" w:eastAsia="Times New Roman" w:hAnsi="Calibri" w:cs="Calibri"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from the expiration of the candidate-student campaign</w:t>
      </w:r>
    </w:p>
    <w:p w:rsidR="00663718" w:rsidRDefault="00663718" w:rsidP="003A4AF0">
      <w:pPr>
        <w:spacing w:after="0" w:line="240" w:lineRule="auto"/>
        <w:ind w:firstLine="480"/>
        <w:rPr>
          <w:rFonts w:ascii="Arial Narrow" w:eastAsia="Times New Roman" w:hAnsi="Arial Narrow" w:cs="Calibri"/>
          <w:sz w:val="21"/>
          <w:szCs w:val="21"/>
          <w:lang w:val="x-none" w:eastAsia="en-US"/>
        </w:rPr>
      </w:pPr>
    </w:p>
    <w:p w:rsidR="00663718" w:rsidRPr="00663718" w:rsidRDefault="00663718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>4. I give my consent to be video recorded during the time of the on-line exams so that all possibilities of any cheating are avoided.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 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In the event that the applicant is admitted and enrolled in the University of Thrace, the data will be stored within the statutory deadlines of the </w:t>
      </w:r>
      <w:r>
        <w:rPr>
          <w:rFonts w:ascii="Arial Narrow" w:eastAsia="Times New Roman" w:hAnsi="Arial Narrow" w:cs="Calibri"/>
          <w:sz w:val="21"/>
          <w:szCs w:val="21"/>
          <w:lang w:val="en" w:eastAsia="en-US"/>
        </w:rPr>
        <w:t>University</w:t>
      </w:r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.</w:t>
      </w:r>
    </w:p>
    <w:p w:rsidR="003A4AF0" w:rsidRPr="003A4AF0" w:rsidRDefault="00663718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>
        <w:rPr>
          <w:rFonts w:ascii="Arial Narrow" w:eastAsia="Times New Roman" w:hAnsi="Arial Narrow" w:cs="Calibri"/>
          <w:sz w:val="21"/>
          <w:szCs w:val="21"/>
          <w:lang w:val="en" w:eastAsia="en-US"/>
        </w:rPr>
        <w:t>5</w:t>
      </w:r>
      <w:bookmarkStart w:id="0" w:name="_GoBack"/>
      <w:bookmarkEnd w:id="0"/>
      <w:r w:rsidR="003A4AF0"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. </w:t>
      </w:r>
      <w:proofErr w:type="gramStart"/>
      <w:r w:rsidR="003A4AF0"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T</w:t>
      </w:r>
      <w:r w:rsid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rakia university</w:t>
      </w:r>
      <w:proofErr w:type="gramEnd"/>
      <w:r w:rsidR="003A4AF0"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 does not transmit data collected during the campaign to third parties or recipients outside the EU. 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am aware that </w:t>
      </w:r>
      <w:r w:rsidRPr="003A4AF0">
        <w:rPr>
          <w:rFonts w:ascii="Calibri" w:eastAsia="Times New Roman" w:hAnsi="Calibri" w:cs="Calibri"/>
          <w:lang w:val="en" w:eastAsia="en-US"/>
        </w:rPr>
        <w:t>I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>have the following rights, as well as a data subject and in relation to my consent to the processing of personal data: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A)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am aware that I have the right to access personal data and the right to rece</w:t>
      </w:r>
      <w:r>
        <w:rPr>
          <w:rFonts w:ascii="Arial Narrow" w:eastAsia="Times New Roman" w:hAnsi="Arial Narrow" w:cs="Calibri"/>
          <w:sz w:val="21"/>
          <w:szCs w:val="21"/>
          <w:lang w:val="x-none" w:eastAsia="en-US"/>
        </w:rPr>
        <w:t>ive the following information: f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or what purpose data are processed, what personal data, data recipients, processing period.</w:t>
      </w:r>
    </w:p>
    <w:p w:rsidR="003A4AF0" w:rsidRPr="003A4AF0" w:rsidRDefault="003A4AF0" w:rsidP="001612D7">
      <w:pPr>
        <w:pStyle w:val="NoSpacing"/>
        <w:ind w:firstLine="480"/>
        <w:rPr>
          <w:rFonts w:ascii="Calibri" w:eastAsia="Times New Roman" w:hAnsi="Calibri"/>
          <w:lang w:val="en" w:eastAsia="en-US"/>
        </w:rPr>
      </w:pPr>
      <w:r w:rsidRPr="001612D7">
        <w:rPr>
          <w:rFonts w:ascii="Arial Narrow" w:eastAsia="Times New Roman" w:hAnsi="Arial Narrow" w:cs="Calibri"/>
          <w:b/>
          <w:sz w:val="21"/>
          <w:szCs w:val="21"/>
          <w:lang w:val="x-none" w:eastAsia="en-US"/>
        </w:rPr>
        <w:t>(B)</w:t>
      </w:r>
      <w:r w:rsidRPr="001612D7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 I am aware that I have the right to request a rectification of personal data and particulars which are inaccurate/obsolete and that I have the right to </w:t>
      </w:r>
      <w:r w:rsidR="00A149F2" w:rsidRPr="001612D7">
        <w:rPr>
          <w:rFonts w:ascii="Arial Narrow" w:eastAsia="Times New Roman" w:hAnsi="Arial Narrow" w:cs="Calibri"/>
          <w:sz w:val="21"/>
          <w:szCs w:val="21"/>
          <w:lang w:val="x-none" w:eastAsia="en-US"/>
        </w:rPr>
        <w:t>submit</w:t>
      </w:r>
      <w:r w:rsidRPr="001612D7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 a complaint with the supervisory authority in the event of a refusal by the controller to rectify the data;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C)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am aware that I have the right to request the controller to restrict the processing of my personal data (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where there are legal bases for doing so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);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D)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am aware that I have the right to request the personal data to be erased without undue delay (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where there are legal bases for doing so</w:t>
      </w:r>
      <w:r w:rsidR="00A149F2">
        <w:rPr>
          <w:rFonts w:ascii="Calibri" w:eastAsia="Times New Roman" w:hAnsi="Calibri" w:cs="Calibri"/>
          <w:lang w:val="en" w:eastAsia="en-US"/>
        </w:rPr>
        <w:t xml:space="preserve"> ).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E)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am aware that I have the right to object to the controller against the processing of my personal data at any time, stating the reasons therefor</w:t>
      </w:r>
      <w:r w:rsidR="00A149F2">
        <w:rPr>
          <w:rFonts w:ascii="Arial Narrow" w:eastAsia="Times New Roman" w:hAnsi="Arial Narrow" w:cs="Calibri"/>
          <w:sz w:val="21"/>
          <w:szCs w:val="21"/>
          <w:lang w:val="en-US" w:eastAsia="en-US"/>
        </w:rPr>
        <w:t>e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;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F)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am aware that I have the right to lodge a complaint against the processing of my personal data or non-compliance with my rights in relation to the protection of personal data with the competent supervisory authority-Commission for Personal Data Protection, address: Sofia 1592, Blvd. Prof. 2 </w:t>
      </w:r>
      <w:proofErr w:type="spellStart"/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Tsvetan</w:t>
      </w:r>
      <w:proofErr w:type="spellEnd"/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 </w:t>
      </w:r>
      <w:proofErr w:type="spellStart"/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Lazarov</w:t>
      </w:r>
      <w:proofErr w:type="spellEnd"/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 (www.cpdp.bg).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G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am aware that I have the right to withdraw my consent to the processing of personal data in part or in full at any time, for which I will inform the Controller in the following way: </w:t>
      </w:r>
      <w:r w:rsidRPr="003A4AF0">
        <w:rPr>
          <w:rFonts w:ascii="Calibri" w:eastAsia="Times New Roman" w:hAnsi="Calibri" w:cs="Calibri"/>
          <w:lang w:val="en" w:eastAsia="en-US"/>
        </w:rPr>
        <w:t>a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written request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and the following contacts: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Trakia University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, Stara Zagora, Studentski grad, room 201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, </w:t>
      </w:r>
      <w:hyperlink r:id="rId5" w:history="1">
        <w:r w:rsidRPr="003A4AF0">
          <w:rPr>
            <w:rFonts w:ascii="Arial Narrow" w:eastAsia="Times New Roman" w:hAnsi="Arial Narrow"/>
            <w:color w:val="0000FF"/>
            <w:sz w:val="21"/>
            <w:szCs w:val="21"/>
            <w:u w:val="single"/>
            <w:lang w:val="en-US" w:eastAsia="en-US"/>
          </w:rPr>
          <w:t>dpo</w:t>
        </w:r>
        <w:r w:rsidRPr="003A4AF0">
          <w:rPr>
            <w:rFonts w:ascii="Arial Narrow" w:eastAsia="Times New Roman" w:hAnsi="Arial Narrow"/>
            <w:color w:val="0000FF"/>
            <w:sz w:val="21"/>
            <w:szCs w:val="21"/>
            <w:u w:val="single"/>
            <w:lang w:eastAsia="en-US"/>
          </w:rPr>
          <w:t>@uni-sz.bg</w:t>
        </w:r>
      </w:hyperlink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. I am aware that the withdrawal does not affect the legality</w:t>
      </w:r>
      <w:r w:rsidR="00A149F2"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 of the so far processed personal data.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 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I declare that I give my consent to the processing of personal data freely, according to my will, and guarantee the correctness of the data specified in this declaration.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 </w:t>
      </w:r>
    </w:p>
    <w:p w:rsidR="003A4AF0" w:rsidRPr="003A4AF0" w:rsidRDefault="003A4AF0" w:rsidP="003A4AF0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color w:val="FF0000"/>
          <w:sz w:val="21"/>
          <w:szCs w:val="21"/>
          <w:lang w:val="en-US" w:eastAsia="en-US"/>
        </w:rPr>
        <w:t xml:space="preserve">                                                                </w:t>
      </w:r>
      <w:r w:rsidRPr="003A4AF0">
        <w:rPr>
          <w:rFonts w:ascii="Arial Narrow" w:eastAsia="Times New Roman" w:hAnsi="Arial Narrow" w:cs="Calibri"/>
          <w:color w:val="FF0000"/>
          <w:sz w:val="21"/>
          <w:szCs w:val="21"/>
          <w:lang w:eastAsia="en-US"/>
        </w:rPr>
        <w:t xml:space="preserve">               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                                                </w:t>
      </w:r>
    </w:p>
    <w:p w:rsidR="003A4AF0" w:rsidRPr="003A4AF0" w:rsidRDefault="003A4AF0" w:rsidP="003A4AF0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> </w:t>
      </w:r>
    </w:p>
    <w:p w:rsidR="00187621" w:rsidRDefault="001876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Pr="00AE0216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  <w:lang w:val="x-none"/>
        </w:rPr>
      </w:pPr>
    </w:p>
    <w:p w:rsidR="00AD19FA" w:rsidRPr="00AE0216" w:rsidRDefault="00AD19FA" w:rsidP="003A4AF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1"/>
          <w:szCs w:val="21"/>
          <w:lang w:val="x-none"/>
        </w:rPr>
      </w:pPr>
    </w:p>
    <w:p w:rsidR="00187621" w:rsidRPr="00AE0216" w:rsidRDefault="00187621" w:rsidP="009E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</w:p>
    <w:sectPr w:rsidR="00187621" w:rsidRPr="00AE0216" w:rsidSect="00145B04">
      <w:pgSz w:w="12240" w:h="15840"/>
      <w:pgMar w:top="720" w:right="720" w:bottom="284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4"/>
    <w:rsid w:val="00010874"/>
    <w:rsid w:val="0002552A"/>
    <w:rsid w:val="00027834"/>
    <w:rsid w:val="00071E47"/>
    <w:rsid w:val="000C31CA"/>
    <w:rsid w:val="00106EC9"/>
    <w:rsid w:val="001333F9"/>
    <w:rsid w:val="00137C0B"/>
    <w:rsid w:val="00145B04"/>
    <w:rsid w:val="001612D7"/>
    <w:rsid w:val="00187621"/>
    <w:rsid w:val="002B2B3C"/>
    <w:rsid w:val="002C1485"/>
    <w:rsid w:val="002D0931"/>
    <w:rsid w:val="00330E5F"/>
    <w:rsid w:val="00336C4A"/>
    <w:rsid w:val="00340204"/>
    <w:rsid w:val="00360D1D"/>
    <w:rsid w:val="00371F1D"/>
    <w:rsid w:val="003A4AF0"/>
    <w:rsid w:val="003C79EE"/>
    <w:rsid w:val="003F6830"/>
    <w:rsid w:val="004952F8"/>
    <w:rsid w:val="004A567E"/>
    <w:rsid w:val="005100B8"/>
    <w:rsid w:val="00512B26"/>
    <w:rsid w:val="00663718"/>
    <w:rsid w:val="007034B4"/>
    <w:rsid w:val="007035C0"/>
    <w:rsid w:val="00796918"/>
    <w:rsid w:val="007A4CC7"/>
    <w:rsid w:val="007A7720"/>
    <w:rsid w:val="007B6614"/>
    <w:rsid w:val="007E37DF"/>
    <w:rsid w:val="008613FA"/>
    <w:rsid w:val="0086437F"/>
    <w:rsid w:val="008B131B"/>
    <w:rsid w:val="008D3D38"/>
    <w:rsid w:val="00905482"/>
    <w:rsid w:val="009113DF"/>
    <w:rsid w:val="0091369B"/>
    <w:rsid w:val="00983224"/>
    <w:rsid w:val="009E1B81"/>
    <w:rsid w:val="009F6D51"/>
    <w:rsid w:val="009F7E76"/>
    <w:rsid w:val="00A149F2"/>
    <w:rsid w:val="00A305C1"/>
    <w:rsid w:val="00AD19FA"/>
    <w:rsid w:val="00AE0216"/>
    <w:rsid w:val="00B17907"/>
    <w:rsid w:val="00B272B2"/>
    <w:rsid w:val="00B373DD"/>
    <w:rsid w:val="00B60835"/>
    <w:rsid w:val="00B860E7"/>
    <w:rsid w:val="00BA1F2C"/>
    <w:rsid w:val="00C12C97"/>
    <w:rsid w:val="00C63003"/>
    <w:rsid w:val="00CB4943"/>
    <w:rsid w:val="00CC5609"/>
    <w:rsid w:val="00CF74BC"/>
    <w:rsid w:val="00D22839"/>
    <w:rsid w:val="00DA6F7A"/>
    <w:rsid w:val="00E45B69"/>
    <w:rsid w:val="00E6701B"/>
    <w:rsid w:val="00E8081A"/>
    <w:rsid w:val="00E9458B"/>
    <w:rsid w:val="00EA51BC"/>
    <w:rsid w:val="00F063DA"/>
    <w:rsid w:val="00F06DAF"/>
    <w:rsid w:val="00F8460B"/>
    <w:rsid w:val="00FC5BA7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E89A99-9D2D-4D78-BC54-A5CB6F0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1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uni-sz.bg" TargetMode="External"/><Relationship Id="rId4" Type="http://schemas.openxmlformats.org/officeDocument/2006/relationships/hyperlink" Target="mailto:kanelova@uni-s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Mihova</cp:lastModifiedBy>
  <cp:revision>7</cp:revision>
  <cp:lastPrinted>2020-05-15T11:37:00Z</cp:lastPrinted>
  <dcterms:created xsi:type="dcterms:W3CDTF">2020-05-15T11:32:00Z</dcterms:created>
  <dcterms:modified xsi:type="dcterms:W3CDTF">2020-06-16T05:52:00Z</dcterms:modified>
</cp:coreProperties>
</file>